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66C" w:rsidRPr="00DB166C" w:rsidRDefault="00DB166C" w:rsidP="00DB166C">
      <w:pPr>
        <w:jc w:val="center"/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</w:pPr>
      <w:r w:rsidRPr="00DB166C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 xml:space="preserve">Всероссийская олимпиада школьников                                                                                     по основам безопасности жизнедеятельности  2019/2020 учебного года   </w:t>
      </w:r>
    </w:p>
    <w:p w:rsidR="00DB166C" w:rsidRPr="00DB166C" w:rsidRDefault="00DB166C" w:rsidP="00DB166C">
      <w:pPr>
        <w:jc w:val="center"/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</w:pPr>
      <w:r w:rsidRPr="00DB166C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 xml:space="preserve">  Муниципальный этап                                                                                                                             </w:t>
      </w:r>
    </w:p>
    <w:p w:rsidR="00DB166C" w:rsidRPr="00DB166C" w:rsidRDefault="00DB166C" w:rsidP="00DB166C">
      <w:pPr>
        <w:jc w:val="center"/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  <w:r w:rsidRPr="00DB166C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  <w:t xml:space="preserve">ТЕОРЕТИЧЕСКИЙ ТУР                                                                                                                       </w:t>
      </w:r>
    </w:p>
    <w:p w:rsidR="00DB166C" w:rsidRPr="00DB166C" w:rsidRDefault="00DB166C" w:rsidP="00DB166C">
      <w:pPr>
        <w:jc w:val="center"/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</w:pPr>
      <w:r w:rsidRPr="00DB166C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>Средняя возрастная группа (9 классы)</w:t>
      </w:r>
    </w:p>
    <w:p w:rsidR="00DB166C" w:rsidRPr="00DB166C" w:rsidRDefault="00DB166C" w:rsidP="00DB166C">
      <w:pPr>
        <w:jc w:val="center"/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</w:p>
    <w:p w:rsidR="00DB166C" w:rsidRPr="00DB166C" w:rsidRDefault="00DB166C" w:rsidP="00DB166C">
      <w:pPr>
        <w:jc w:val="center"/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</w:p>
    <w:p w:rsidR="00DB166C" w:rsidRPr="00DB166C" w:rsidRDefault="00DB166C" w:rsidP="00DB166C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C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F13053" wp14:editId="3AD7C322">
                <wp:simplePos x="0" y="0"/>
                <wp:positionH relativeFrom="column">
                  <wp:posOffset>2052320</wp:posOffset>
                </wp:positionH>
                <wp:positionV relativeFrom="paragraph">
                  <wp:posOffset>19050</wp:posOffset>
                </wp:positionV>
                <wp:extent cx="2286000" cy="683895"/>
                <wp:effectExtent l="13970" t="9525" r="14605" b="114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683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166C" w:rsidRDefault="00DB166C" w:rsidP="00DB166C">
                            <w:pPr>
                              <w:spacing w:line="192" w:lineRule="auto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Шифр участника</w:t>
                            </w:r>
                          </w:p>
                          <w:p w:rsidR="00DB166C" w:rsidRDefault="00DB166C" w:rsidP="00DB166C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7F1305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1.6pt;margin-top:1.5pt;width:180pt;height:5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" strokeweight="1.5pt">
                <v:textbox>
                  <w:txbxContent>
                    <w:p w:rsidR="00DB166C" w:rsidRDefault="00DB166C" w:rsidP="00DB166C">
                      <w:pPr>
                        <w:spacing w:line="192" w:lineRule="auto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Шифр участника</w:t>
                      </w:r>
                    </w:p>
                    <w:p w:rsidR="00DB166C" w:rsidRDefault="00DB166C" w:rsidP="00DB166C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B166C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65C72C" wp14:editId="159691F8">
                <wp:simplePos x="0" y="0"/>
                <wp:positionH relativeFrom="column">
                  <wp:posOffset>2052320</wp:posOffset>
                </wp:positionH>
                <wp:positionV relativeFrom="paragraph">
                  <wp:posOffset>374650</wp:posOffset>
                </wp:positionV>
                <wp:extent cx="2286000" cy="0"/>
                <wp:effectExtent l="13970" t="12700" r="5080" b="63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E697272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6pt,29.5pt" to="341.6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Tv4EQ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"/>
            </w:pict>
          </mc:Fallback>
        </mc:AlternateContent>
      </w:r>
    </w:p>
    <w:p w:rsidR="00DB166C" w:rsidRPr="00DB166C" w:rsidRDefault="00DB166C" w:rsidP="00DB166C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66C" w:rsidRPr="00DB166C" w:rsidRDefault="00DB166C" w:rsidP="00DB166C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66C" w:rsidRPr="00DB166C" w:rsidRDefault="00DB166C" w:rsidP="00DB166C">
      <w:pPr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</w:p>
    <w:p w:rsidR="00DB166C" w:rsidRPr="00DB166C" w:rsidRDefault="00DB166C" w:rsidP="00DB166C">
      <w:pPr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  <w:r w:rsidRPr="00DB166C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  <w:t>Выполнение тестовых заданий целесообразно организовать следующим образом:</w:t>
      </w:r>
    </w:p>
    <w:p w:rsidR="00DB166C" w:rsidRPr="00DB166C" w:rsidRDefault="00DB166C" w:rsidP="00DB166C">
      <w:pPr>
        <w:numPr>
          <w:ilvl w:val="0"/>
          <w:numId w:val="1"/>
        </w:numPr>
        <w:tabs>
          <w:tab w:val="left" w:pos="562"/>
        </w:tabs>
        <w:spacing w:after="0" w:line="240" w:lineRule="auto"/>
        <w:ind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166C">
        <w:rPr>
          <w:rFonts w:ascii="Times New Roman" w:eastAsia="Times New Roman" w:hAnsi="Times New Roman" w:cs="Times New Roman"/>
          <w:sz w:val="24"/>
          <w:szCs w:val="24"/>
        </w:rPr>
        <w:t>не спеша, внимательно прочитайте тестовое задание;</w:t>
      </w:r>
    </w:p>
    <w:p w:rsidR="00DB166C" w:rsidRPr="00DB166C" w:rsidRDefault="00DB166C" w:rsidP="00DB166C">
      <w:pPr>
        <w:tabs>
          <w:tab w:val="left" w:pos="562"/>
        </w:tabs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166C" w:rsidRPr="00DB166C" w:rsidRDefault="00DB166C" w:rsidP="00DB166C">
      <w:pPr>
        <w:numPr>
          <w:ilvl w:val="0"/>
          <w:numId w:val="1"/>
        </w:numPr>
        <w:tabs>
          <w:tab w:val="left" w:pos="562"/>
        </w:tabs>
        <w:spacing w:after="0" w:line="240" w:lineRule="auto"/>
        <w:ind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166C">
        <w:rPr>
          <w:rFonts w:ascii="Times New Roman" w:eastAsia="Times New Roman" w:hAnsi="Times New Roman" w:cs="Times New Roman"/>
          <w:sz w:val="24"/>
          <w:szCs w:val="24"/>
        </w:rPr>
        <w:t xml:space="preserve">определите, какой из предложенных вариантов ответа </w:t>
      </w:r>
      <w:r w:rsidRPr="00DB166C">
        <w:rPr>
          <w:rFonts w:ascii="Times New Roman" w:eastAsia="Times New Roman" w:hAnsi="Times New Roman" w:cs="Times New Roman"/>
          <w:iCs/>
          <w:sz w:val="24"/>
          <w:szCs w:val="24"/>
        </w:rPr>
        <w:t>наибо</w:t>
      </w:r>
      <w:r w:rsidRPr="00DB166C">
        <w:rPr>
          <w:rFonts w:ascii="Times New Roman" w:eastAsia="Times New Roman" w:hAnsi="Times New Roman" w:cs="Times New Roman"/>
          <w:iCs/>
          <w:sz w:val="24"/>
          <w:szCs w:val="24"/>
        </w:rPr>
        <w:softHyphen/>
        <w:t xml:space="preserve">лее верный </w:t>
      </w:r>
      <w:r w:rsidRPr="00DB166C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DB166C">
        <w:rPr>
          <w:rFonts w:ascii="Times New Roman" w:eastAsia="Times New Roman" w:hAnsi="Times New Roman" w:cs="Times New Roman"/>
          <w:iCs/>
          <w:sz w:val="24"/>
          <w:szCs w:val="24"/>
        </w:rPr>
        <w:t>полный;</w:t>
      </w:r>
    </w:p>
    <w:p w:rsidR="00DB166C" w:rsidRPr="00DB166C" w:rsidRDefault="00DB166C" w:rsidP="00DB166C">
      <w:pPr>
        <w:tabs>
          <w:tab w:val="left" w:pos="56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66C" w:rsidRPr="00DB166C" w:rsidRDefault="00DB166C" w:rsidP="00DB166C">
      <w:pPr>
        <w:numPr>
          <w:ilvl w:val="0"/>
          <w:numId w:val="1"/>
        </w:numPr>
        <w:tabs>
          <w:tab w:val="left" w:pos="562"/>
        </w:tabs>
        <w:spacing w:after="0" w:line="240" w:lineRule="auto"/>
        <w:ind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166C">
        <w:rPr>
          <w:rFonts w:ascii="Times New Roman" w:eastAsia="Times New Roman" w:hAnsi="Times New Roman" w:cs="Times New Roman"/>
          <w:sz w:val="24"/>
          <w:szCs w:val="24"/>
        </w:rPr>
        <w:t>обведите кружком букву, соответ</w:t>
      </w:r>
      <w:r w:rsidRPr="00DB166C">
        <w:rPr>
          <w:rFonts w:ascii="Times New Roman" w:eastAsia="Times New Roman" w:hAnsi="Times New Roman" w:cs="Times New Roman"/>
          <w:sz w:val="24"/>
          <w:szCs w:val="24"/>
        </w:rPr>
        <w:softHyphen/>
        <w:t>ствующую выбранному вами ответу;</w:t>
      </w:r>
    </w:p>
    <w:p w:rsidR="00DB166C" w:rsidRPr="00DB166C" w:rsidRDefault="00DB166C" w:rsidP="00DB166C">
      <w:pPr>
        <w:tabs>
          <w:tab w:val="left" w:pos="56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66C" w:rsidRPr="00DB166C" w:rsidRDefault="00DB166C" w:rsidP="00DB166C">
      <w:pPr>
        <w:numPr>
          <w:ilvl w:val="0"/>
          <w:numId w:val="1"/>
        </w:numPr>
        <w:tabs>
          <w:tab w:val="left" w:pos="562"/>
        </w:tabs>
        <w:spacing w:after="0" w:line="240" w:lineRule="auto"/>
        <w:ind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166C">
        <w:rPr>
          <w:rFonts w:ascii="Times New Roman" w:eastAsia="Times New Roman" w:hAnsi="Times New Roman" w:cs="Times New Roman"/>
          <w:sz w:val="24"/>
          <w:szCs w:val="24"/>
        </w:rPr>
        <w:t>продолжайте таким образом работу до завершения выполнения тесто</w:t>
      </w:r>
      <w:r w:rsidRPr="00DB166C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вых заданий; </w:t>
      </w:r>
    </w:p>
    <w:p w:rsidR="00DB166C" w:rsidRPr="00DB166C" w:rsidRDefault="00DB166C" w:rsidP="00DB166C">
      <w:pPr>
        <w:tabs>
          <w:tab w:val="left" w:pos="56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66C" w:rsidRPr="00DB166C" w:rsidRDefault="00DB166C" w:rsidP="00DB166C">
      <w:pPr>
        <w:numPr>
          <w:ilvl w:val="0"/>
          <w:numId w:val="1"/>
        </w:numPr>
        <w:tabs>
          <w:tab w:val="left" w:pos="562"/>
        </w:tabs>
        <w:spacing w:after="0" w:line="240" w:lineRule="auto"/>
        <w:ind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166C">
        <w:rPr>
          <w:rFonts w:ascii="Times New Roman" w:eastAsia="Times New Roman" w:hAnsi="Times New Roman" w:cs="Times New Roman"/>
          <w:sz w:val="24"/>
          <w:szCs w:val="24"/>
        </w:rPr>
        <w:t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</w:t>
      </w:r>
    </w:p>
    <w:p w:rsidR="00DB166C" w:rsidRPr="00DB166C" w:rsidRDefault="00DB166C" w:rsidP="00DB166C">
      <w:pPr>
        <w:tabs>
          <w:tab w:val="left" w:pos="562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66C" w:rsidRPr="00DB166C" w:rsidRDefault="00DB166C" w:rsidP="00DB166C">
      <w:pPr>
        <w:tabs>
          <w:tab w:val="left" w:pos="562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66C" w:rsidRPr="00DB166C" w:rsidRDefault="00DB166C" w:rsidP="00DB166C">
      <w:pPr>
        <w:tabs>
          <w:tab w:val="left" w:pos="562"/>
        </w:tabs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B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Необходимо знать, что: </w:t>
      </w:r>
    </w:p>
    <w:p w:rsidR="00DB166C" w:rsidRPr="00DB166C" w:rsidRDefault="00DB166C" w:rsidP="00DB166C">
      <w:pPr>
        <w:numPr>
          <w:ilvl w:val="0"/>
          <w:numId w:val="2"/>
        </w:numPr>
        <w:tabs>
          <w:tab w:val="left" w:pos="562"/>
        </w:tabs>
        <w:spacing w:after="0" w:line="240" w:lineRule="auto"/>
        <w:ind w:firstLine="357"/>
        <w:contextualSpacing/>
        <w:jc w:val="both"/>
        <w:rPr>
          <w:rFonts w:ascii="Times New Roman" w:eastAsia="Times New Roman" w:hAnsi="Times New Roman" w:cs="Times New Roman"/>
          <w:kern w:val="28"/>
          <w:sz w:val="24"/>
          <w:szCs w:val="24"/>
        </w:rPr>
      </w:pPr>
      <w:r w:rsidRPr="00DB166C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при оценке тестовых заданий, где необходимо определить  </w:t>
      </w:r>
      <w:r w:rsidRPr="00DB166C">
        <w:rPr>
          <w:rFonts w:ascii="Times New Roman" w:eastAsia="Times New Roman" w:hAnsi="Times New Roman" w:cs="Times New Roman"/>
          <w:i/>
          <w:kern w:val="28"/>
          <w:sz w:val="24"/>
          <w:szCs w:val="24"/>
        </w:rPr>
        <w:t>один правильный ответ</w:t>
      </w:r>
      <w:r w:rsidRPr="00DB166C">
        <w:rPr>
          <w:rFonts w:ascii="Times New Roman" w:eastAsia="Times New Roman" w:hAnsi="Times New Roman" w:cs="Times New Roman"/>
          <w:kern w:val="28"/>
          <w:sz w:val="24"/>
          <w:szCs w:val="24"/>
        </w:rPr>
        <w:t>, 0 баллов выставляется как за неверный ответ, а также, если участником отмечены несколько ответов (в том числе правильный), или все ответы;</w:t>
      </w:r>
    </w:p>
    <w:p w:rsidR="00DB166C" w:rsidRPr="00DB166C" w:rsidRDefault="00DB166C" w:rsidP="00DB166C">
      <w:pPr>
        <w:tabs>
          <w:tab w:val="left" w:pos="562"/>
        </w:tabs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kern w:val="28"/>
          <w:sz w:val="24"/>
          <w:szCs w:val="24"/>
        </w:rPr>
      </w:pPr>
    </w:p>
    <w:p w:rsidR="00DB166C" w:rsidRPr="00DB166C" w:rsidRDefault="00DB166C" w:rsidP="00DB166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B166C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решение задач отводится </w:t>
      </w:r>
      <w:r w:rsidRPr="00DB166C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90</w:t>
      </w:r>
      <w:r w:rsidRPr="00DB166C">
        <w:rPr>
          <w:rFonts w:ascii="Times New Roman" w:eastAsia="Times New Roman" w:hAnsi="Times New Roman" w:cs="Times New Roman"/>
          <w:bCs/>
          <w:sz w:val="24"/>
          <w:szCs w:val="24"/>
        </w:rPr>
        <w:t xml:space="preserve"> минут.</w:t>
      </w:r>
    </w:p>
    <w:p w:rsidR="00DB166C" w:rsidRPr="00DB166C" w:rsidRDefault="00DB166C" w:rsidP="00DB166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166C" w:rsidRPr="00DB166C" w:rsidRDefault="00DB166C" w:rsidP="00DB166C">
      <w:pPr>
        <w:spacing w:after="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DB166C" w:rsidRPr="00DB166C" w:rsidRDefault="00DB166C" w:rsidP="00DB166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66C" w:rsidRPr="00DB166C" w:rsidRDefault="00DB166C" w:rsidP="00DB166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  <w:lang w:eastAsia="ru-RU"/>
        </w:rPr>
      </w:pPr>
    </w:p>
    <w:p w:rsidR="00DB166C" w:rsidRPr="00DB166C" w:rsidRDefault="00DB166C" w:rsidP="00DB166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  <w:lang w:eastAsia="ru-RU"/>
        </w:rPr>
      </w:pPr>
    </w:p>
    <w:p w:rsidR="00391EEB" w:rsidRDefault="00391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DB166C" w:rsidRPr="00DB166C" w:rsidRDefault="00DB166C" w:rsidP="00DB166C">
      <w:pPr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DB16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ТЕОРЕТИЧЕСКИЙ ТУР</w:t>
      </w:r>
      <w:r w:rsidRPr="00DB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Максимальное количество баллов за теоретический тур – </w:t>
      </w:r>
      <w:r w:rsidRPr="00DB166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100.</w:t>
      </w:r>
    </w:p>
    <w:p w:rsidR="00DB166C" w:rsidRPr="00DB166C" w:rsidRDefault="00DB166C" w:rsidP="00DB16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16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 ЗАДАНИЯ ТЕОРЕТИЧЕСКОЙ СЕКЦИИ</w:t>
      </w:r>
    </w:p>
    <w:p w:rsidR="00DB166C" w:rsidRPr="00DB166C" w:rsidRDefault="00DB166C" w:rsidP="00DB16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16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(максимальная оценка – </w:t>
      </w:r>
      <w:r w:rsidRPr="00DB166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60</w:t>
      </w:r>
      <w:r w:rsidRPr="00DB16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баллов)</w:t>
      </w:r>
    </w:p>
    <w:p w:rsidR="00DB166C" w:rsidRPr="00DB166C" w:rsidRDefault="00DB166C" w:rsidP="00DB16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66C" w:rsidRPr="00DB166C" w:rsidRDefault="00DB166C" w:rsidP="00DB166C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16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1. По характеристике аварийно-химически опасных веществ найдите и напишите правильное его наименование.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DB166C" w:rsidRPr="00DB166C" w:rsidTr="00DB166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Характеристика АХОВ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АХОВ</w:t>
            </w:r>
          </w:p>
        </w:tc>
      </w:tr>
      <w:tr w:rsidR="00DB166C" w:rsidRPr="00DB166C" w:rsidTr="00DB166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Зеленовато-желтый газ, с резким удушающим запахом, тяжелее воздуха. Застаивается в нижних этажах и низинах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B166C" w:rsidRPr="00DB166C" w:rsidTr="00DB166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>Бесцветный газ с резким удушливым запахом, легче воздуха. Проникает в верхние этажи зданий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B166C" w:rsidRPr="00DB166C" w:rsidTr="00DB166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>Бесцветная жидкость с запахом горького миндаля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B166C" w:rsidRPr="00DB166C" w:rsidTr="00DB166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>Газ с удушливым неприятным запахом, напоминающим запах гнилых плодов, прелого сена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B166C" w:rsidRPr="00DB166C" w:rsidTr="00DB166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>Бесцветная или слегка зеленоватая жидкость с запахом эфира или хлороформа. Быстро испаряется.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DB166C" w:rsidRPr="00DB166C" w:rsidRDefault="00DB166C" w:rsidP="00DB166C">
      <w:pPr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DB166C" w:rsidRPr="00DB166C" w:rsidTr="00DB166C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166C" w:rsidRPr="00DB166C" w:rsidRDefault="00DB166C" w:rsidP="00DB166C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Подписи членов </w:t>
            </w:r>
          </w:p>
          <w:p w:rsidR="00DB166C" w:rsidRPr="00DB166C" w:rsidRDefault="00DB166C" w:rsidP="00DB166C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B166C" w:rsidRPr="00DB166C" w:rsidRDefault="00DB166C" w:rsidP="00391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Оценочные баллы:</w:t>
            </w: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Максимальный </w:t>
            </w:r>
            <w:r w:rsidRPr="00DB16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DB166C" w:rsidRPr="00DB166C" w:rsidTr="00DB166C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166C" w:rsidRPr="00DB166C" w:rsidRDefault="00DB166C" w:rsidP="00DB1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B166C" w:rsidRPr="00DB166C" w:rsidRDefault="00DB166C" w:rsidP="00DB1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6C" w:rsidRPr="00DB166C" w:rsidRDefault="00DB166C" w:rsidP="00DB16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B166C" w:rsidRPr="00DB166C" w:rsidRDefault="00DB166C" w:rsidP="00DB166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66C" w:rsidRPr="00391EEB" w:rsidRDefault="00DB166C" w:rsidP="00DB166C">
      <w:pPr>
        <w:jc w:val="both"/>
        <w:rPr>
          <w:rFonts w:ascii="Calibri" w:eastAsia="Times New Roman" w:hAnsi="Calibri" w:cs="Times New Roman"/>
          <w:lang w:eastAsia="ru-RU"/>
        </w:rPr>
      </w:pPr>
      <w:r w:rsidRPr="00DB16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</w:t>
      </w:r>
      <w:r w:rsidRPr="00391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391EE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Назовите  организационную структуру (уровни) единой государственной системы предупреждения и ликвидации ЧС (РСЧС)?</w:t>
      </w:r>
    </w:p>
    <w:p w:rsidR="00DB166C" w:rsidRPr="00DB166C" w:rsidRDefault="00DB166C" w:rsidP="00DB166C">
      <w:pPr>
        <w:rPr>
          <w:rFonts w:ascii="Calibri" w:eastAsia="Times New Roman" w:hAnsi="Calibri" w:cs="Times New Roman"/>
          <w:lang w:eastAsia="ru-RU"/>
        </w:rPr>
      </w:pPr>
      <w:r w:rsidRPr="00DB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___________________________________________________________________________                                                                                           2. ___________________________________________________________________________                                                                                                         3. ___________________________________________________________________________                                                                                     4. ___________________________________________________________________________                                    5.____________________________________________________________________________                         </w:t>
      </w:r>
    </w:p>
    <w:p w:rsidR="00DB166C" w:rsidRPr="00DB166C" w:rsidRDefault="00DB166C" w:rsidP="00DB166C">
      <w:pPr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16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за задание – 5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DB166C" w:rsidRPr="00DB166C" w:rsidTr="00DB166C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166C" w:rsidRPr="00DB166C" w:rsidRDefault="00DB166C" w:rsidP="00DB166C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Подписи членов </w:t>
            </w:r>
          </w:p>
          <w:p w:rsidR="00DB166C" w:rsidRPr="00DB166C" w:rsidRDefault="00DB166C" w:rsidP="00DB166C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B166C" w:rsidRPr="00DB166C" w:rsidRDefault="00DB166C" w:rsidP="00391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Оценочные баллы:</w:t>
            </w: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Максимальный </w:t>
            </w:r>
            <w:r w:rsidRPr="00DB16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B166C" w:rsidRPr="00DB166C" w:rsidTr="00DB166C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166C" w:rsidRPr="00DB166C" w:rsidRDefault="00DB166C" w:rsidP="00DB1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B166C" w:rsidRPr="00DB166C" w:rsidRDefault="00DB166C" w:rsidP="00DB1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6C" w:rsidRPr="00DB166C" w:rsidRDefault="00DB166C" w:rsidP="00DB16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B166C" w:rsidRPr="00DB166C" w:rsidRDefault="00DB166C" w:rsidP="00DB166C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66C" w:rsidRPr="00DB166C" w:rsidRDefault="00DB166C" w:rsidP="00DB166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16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ЗАДАНИЕ 3.                                                                                                                                                Укажите основные позиции, входящие в определение «здоровье человека»:</w:t>
      </w:r>
    </w:p>
    <w:p w:rsidR="00DB166C" w:rsidRPr="00DB166C" w:rsidRDefault="00DB166C" w:rsidP="00DB166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___________________________________________________________________________                                                                                           2. ___________________________________________________________________________                                                                                                         3. ___________________________________________________________________________                                                                                     4. ___________________________________________________________________________                                    5.____________________________________________________________________________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DB166C" w:rsidRPr="00DB166C" w:rsidTr="00DB166C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166C" w:rsidRPr="00DB166C" w:rsidRDefault="00DB166C" w:rsidP="00DB166C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Подписи членов </w:t>
            </w:r>
          </w:p>
          <w:p w:rsidR="00DB166C" w:rsidRPr="00DB166C" w:rsidRDefault="00DB166C" w:rsidP="00DB166C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B166C" w:rsidRPr="00DB166C" w:rsidRDefault="00DB166C" w:rsidP="00391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Оценочные баллы:</w:t>
            </w: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DB166C" w:rsidRPr="00DB166C" w:rsidTr="00DB166C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166C" w:rsidRPr="00DB166C" w:rsidRDefault="00DB166C" w:rsidP="00DB1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B166C" w:rsidRPr="00DB166C" w:rsidRDefault="00DB166C" w:rsidP="00DB1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6C" w:rsidRPr="00DB166C" w:rsidRDefault="00DB166C" w:rsidP="00DB16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91EEB" w:rsidRDefault="00391EEB" w:rsidP="00DB166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66C" w:rsidRPr="00DB166C" w:rsidRDefault="00DB166C" w:rsidP="00DB166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16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4. Назовите источники возникновения ЧС техногенного характера</w:t>
      </w:r>
    </w:p>
    <w:p w:rsidR="00DB166C" w:rsidRPr="00DB166C" w:rsidRDefault="00DB166C" w:rsidP="00DB166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C">
        <w:rPr>
          <w:rFonts w:ascii="Times New Roman" w:eastAsia="Times New Roman" w:hAnsi="Times New Roman" w:cs="Times New Roman"/>
          <w:sz w:val="24"/>
          <w:szCs w:val="24"/>
          <w:lang w:eastAsia="ru-RU"/>
        </w:rPr>
        <w:t>1. ___________________________________________________________________________                                                                                           2. ___________________________________________________________________________                                                                                                         3. ___________________________________________________________________________                                                                                     4. ___________________________________________________________________________                                    5.____________________________________________________________________________                         6.____________________________________________________________________________                          7.____________________________________________________________________________                       8.____________________________________________________________________________                                         9.____________________________________________________________________________                                                                                 10.___________________________________________________________________________</w:t>
      </w:r>
    </w:p>
    <w:p w:rsidR="00DB166C" w:rsidRPr="00DB166C" w:rsidRDefault="00DB166C" w:rsidP="00DB166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DB166C" w:rsidRPr="00DB166C" w:rsidTr="00DB166C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166C" w:rsidRPr="00DB166C" w:rsidRDefault="00DB166C" w:rsidP="00DB166C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Подписи членов </w:t>
            </w:r>
          </w:p>
          <w:p w:rsidR="00DB166C" w:rsidRPr="00DB166C" w:rsidRDefault="00DB166C" w:rsidP="00DB166C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B166C" w:rsidRPr="00DB166C" w:rsidRDefault="00DB166C" w:rsidP="00391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Оценочные баллы:</w:t>
            </w: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DB166C" w:rsidRPr="00DB166C" w:rsidTr="00DB166C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166C" w:rsidRPr="00DB166C" w:rsidRDefault="00DB166C" w:rsidP="00DB1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B166C" w:rsidRPr="00DB166C" w:rsidRDefault="00DB166C" w:rsidP="00DB1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6C" w:rsidRPr="00DB166C" w:rsidRDefault="00DB166C" w:rsidP="00DB16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B166C" w:rsidRPr="00DB166C" w:rsidRDefault="00DB166C" w:rsidP="00DB166C">
      <w:pPr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66C" w:rsidRPr="00DB166C" w:rsidRDefault="00DB166C" w:rsidP="00DB166C">
      <w:pPr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16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5.</w:t>
      </w:r>
    </w:p>
    <w:p w:rsidR="00DB166C" w:rsidRPr="00DB166C" w:rsidRDefault="00DB166C" w:rsidP="00DB166C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16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Перечислите чрезвычайные ситуации природного характера</w:t>
      </w:r>
    </w:p>
    <w:p w:rsidR="00DB166C" w:rsidRPr="00DB166C" w:rsidRDefault="00DB166C" w:rsidP="00DB166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___________________________________________________________________________                                                                                           2. ___________________________________________________________________________                                                                                                         3. ___________________________________________________________________________                                                                                     4. ___________________________________________________________________________                                    5.____________________________________________________________________________                         6.____________________________________________________________________________                          7.____________________________________________________________________________                       8.____________________________________________________________________________                                         9.____________________________________________________________________________                                                                                 10.___________________________________________________________________________ 11. __________________________________________________________________________ 12.___________________________________________________________________________ 13.___________________________________________________________________________ </w:t>
      </w:r>
      <w:r w:rsidRPr="00DB16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14.___________________________________________________________________________ 15. __________________________________________________________________________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DB166C" w:rsidRPr="00DB166C" w:rsidTr="00DB166C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166C" w:rsidRPr="00DB166C" w:rsidRDefault="00DB166C" w:rsidP="00DB166C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Подписи членов </w:t>
            </w:r>
          </w:p>
          <w:p w:rsidR="00DB166C" w:rsidRPr="00DB166C" w:rsidRDefault="00DB166C" w:rsidP="00DB166C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B166C" w:rsidRPr="00DB166C" w:rsidRDefault="00DB166C" w:rsidP="00391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Оценочные баллы:</w:t>
            </w: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DB166C" w:rsidRPr="00DB166C" w:rsidTr="00DB166C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166C" w:rsidRPr="00DB166C" w:rsidRDefault="00DB166C" w:rsidP="00DB1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B166C" w:rsidRPr="00DB166C" w:rsidRDefault="00DB166C" w:rsidP="00DB1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6C" w:rsidRPr="00DB166C" w:rsidRDefault="00DB166C" w:rsidP="00DB16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B166C" w:rsidRPr="00DB166C" w:rsidRDefault="00DB166C" w:rsidP="00DB166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16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ЗАДАНИЕ 6.                                                                                                                                                   Что необходимо человеку для обеспечения духовного благополучия?</w:t>
      </w:r>
    </w:p>
    <w:p w:rsidR="00DB166C" w:rsidRPr="00DB166C" w:rsidRDefault="00DB166C" w:rsidP="00DB166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___________________________________________________________________________                                                                                           2. ___________________________________________________________________________                                                                                                         3. ___________________________________________________________________________                                                                                     4. ___________________________________________________________________________                                    5.____________________________________________________________________________                          6.____________________________________________________________________________                          7.____________________________________________________________________________                       8.____________________________________________________________________________                                         9.____________________________________________________________________________                                                                                 10.___________________________________________________________________________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2"/>
        <w:gridCol w:w="1779"/>
        <w:gridCol w:w="2646"/>
        <w:gridCol w:w="914"/>
      </w:tblGrid>
      <w:tr w:rsidR="00DB166C" w:rsidRPr="00DB166C" w:rsidTr="00DB166C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166C" w:rsidRPr="00DB166C" w:rsidRDefault="00DB166C" w:rsidP="00DB166C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Подписи членов </w:t>
            </w:r>
          </w:p>
          <w:p w:rsidR="00DB166C" w:rsidRPr="00DB166C" w:rsidRDefault="00DB166C" w:rsidP="00DB166C">
            <w:pPr>
              <w:spacing w:after="0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B166C" w:rsidRPr="00DB166C" w:rsidRDefault="00DB166C" w:rsidP="00391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Оценочные баллы:</w:t>
            </w: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Максимальный </w:t>
            </w:r>
            <w:r w:rsidRPr="00DB16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DB166C" w:rsidRPr="00DB166C" w:rsidTr="00DB166C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166C" w:rsidRPr="00DB166C" w:rsidRDefault="00DB166C" w:rsidP="00DB1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B166C" w:rsidRPr="00DB166C" w:rsidRDefault="00DB166C" w:rsidP="00DB1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6C" w:rsidRPr="00DB166C" w:rsidRDefault="00DB166C" w:rsidP="00DB16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B166C" w:rsidRPr="00DB166C" w:rsidRDefault="00DB166C" w:rsidP="00DB166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6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</w:t>
      </w:r>
      <w:r w:rsidRPr="00DB1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Максимальная оценка теоретических заданий – </w:t>
      </w:r>
      <w:r w:rsidRPr="00DB16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60</w:t>
      </w:r>
      <w:r w:rsidRPr="00DB1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</w:t>
      </w:r>
    </w:p>
    <w:p w:rsidR="00DB166C" w:rsidRPr="00DB166C" w:rsidRDefault="00DB166C" w:rsidP="00DB166C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B166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Фактическая оценка теоретических заданий - __________ баллов</w:t>
      </w:r>
      <w:r w:rsidRPr="00DB16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</w:t>
      </w:r>
    </w:p>
    <w:p w:rsidR="00DB166C" w:rsidRPr="00DB166C" w:rsidRDefault="00DB166C" w:rsidP="00DB166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B16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1.2. ЗАДАНИЯ ТЕСТОВОЙ СЕКЦИИ.</w:t>
      </w:r>
    </w:p>
    <w:p w:rsidR="00DB166C" w:rsidRPr="00DB166C" w:rsidRDefault="00DB166C" w:rsidP="00DB166C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B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Максимальное количество баллов за секцию – </w:t>
      </w:r>
      <w:r w:rsidRPr="00DB166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40.</w:t>
      </w:r>
      <w:r w:rsidRPr="00DB16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DB166C" w:rsidRPr="00DB166C" w:rsidRDefault="00DB166C" w:rsidP="00DB16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r w:rsidRPr="00DB166C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За каждый правильный ответ начисляется 1 балл. 0 баллов выставляется за неправильный ответ, а также, если участником отмечено более необходимого количества ответов (в том числе правильные).</w:t>
      </w:r>
    </w:p>
    <w:p w:rsidR="00DB166C" w:rsidRPr="00DB166C" w:rsidRDefault="00DB166C" w:rsidP="00DB166C">
      <w:pPr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tbl>
      <w:tblPr>
        <w:tblW w:w="9435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426"/>
        <w:gridCol w:w="7874"/>
        <w:gridCol w:w="1135"/>
      </w:tblGrid>
      <w:tr w:rsidR="00DB166C" w:rsidRPr="00DB166C" w:rsidTr="00391EE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Тестовые задания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</w:t>
            </w:r>
          </w:p>
          <w:p w:rsidR="00DB166C" w:rsidRPr="00DB166C" w:rsidRDefault="00DB166C" w:rsidP="00DB1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балл</w:t>
            </w:r>
          </w:p>
        </w:tc>
      </w:tr>
      <w:tr w:rsidR="00DB166C" w:rsidRPr="00DB166C" w:rsidTr="00391EEB">
        <w:tc>
          <w:tcPr>
            <w:tcW w:w="9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6"/>
                <w:szCs w:val="26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bCs/>
                <w:spacing w:val="20"/>
                <w:sz w:val="26"/>
                <w:szCs w:val="26"/>
                <w:lang w:eastAsia="ru-RU"/>
              </w:rPr>
              <w:t>Определите один правильный ответ</w:t>
            </w:r>
          </w:p>
        </w:tc>
      </w:tr>
      <w:tr w:rsidR="00DB166C" w:rsidRPr="00DB166C" w:rsidTr="00391EE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Норматив времени прибытия пожарной техники на место возгорания?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а.) 10 минут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б.) 15 минут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в.) 5 минут</w:t>
            </w:r>
          </w:p>
          <w:p w:rsidR="00DB166C" w:rsidRPr="00DB166C" w:rsidRDefault="00DB166C" w:rsidP="00391EEB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г.) 30 минут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166C" w:rsidRPr="00DB166C" w:rsidTr="00391EE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Выходить из зоны химического заражения следует с учетом направления ветра: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а.) По направлению ветра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б.) Перпендикулярно направлению ветра</w:t>
            </w:r>
          </w:p>
          <w:p w:rsidR="00DB166C" w:rsidRPr="00DB166C" w:rsidRDefault="00DB166C" w:rsidP="00391EEB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 Навстречу </w:t>
            </w:r>
            <w:proofErr w:type="gramStart"/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потоку</w:t>
            </w:r>
            <w:proofErr w:type="gramEnd"/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ветра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166C" w:rsidRPr="00DB166C" w:rsidTr="00391EE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Отравление каким АХОВ произошло, если имеются следующие признаки: ощущение удушья, кашель, раздражение кожи, слезотечение, резь в глазах, насморк, боли в желудке? 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а.) Хлор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б.) Аммиак</w:t>
            </w:r>
          </w:p>
          <w:p w:rsidR="00DB166C" w:rsidRPr="00DB166C" w:rsidRDefault="00DB166C" w:rsidP="00391EEB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в.) Фосфорорганические соединения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DB166C" w:rsidRPr="00DB166C" w:rsidTr="00391EE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 аварии с утечкой аммиака в качестве индивидуального средства защиты вы решили применить ватно-марлевую повязку. Каким раствором следует ее смочить? 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а.) 2% -м раствором нашатырного спирта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б.) 2% -м раствором уксусной или лимонной кислоты</w:t>
            </w:r>
          </w:p>
          <w:p w:rsidR="00DB166C" w:rsidRPr="00DB166C" w:rsidRDefault="00DB166C" w:rsidP="00391EEB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в.) 2%-м раствором соды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166C" w:rsidRPr="00DB166C" w:rsidTr="00391EE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 аварии на химически опасном объекте произошла утечка хлора. Вы живете на 1-м этаже и можете оказаться в зоне заражения. Ваши действия: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а.) Укроетесь в подвале здания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б.) Подниметесь на верхний этаж</w:t>
            </w:r>
          </w:p>
          <w:p w:rsidR="00DB166C" w:rsidRPr="00DB166C" w:rsidRDefault="00DB166C" w:rsidP="00391EEB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в.) Останетесь в своей квартире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166C" w:rsidRPr="00DB166C" w:rsidTr="00391EE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Самым опасным излучением для человека является: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а.) Альфа-излучение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б.) Бета-излучение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в.) Гамма-излучение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166C" w:rsidRPr="00DB166C" w:rsidTr="00391EE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Определите, каким АХОВ произошло отравление, если имеется следующие признаки: пострадавший ощущает запах горького миндаля и металлический привкус во рту, возникает головокружение, головная боль, тошнота и нарушение координации движений: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а.) Аммиак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б.) Ртуть</w:t>
            </w:r>
          </w:p>
          <w:p w:rsidR="00DB166C" w:rsidRPr="00DB166C" w:rsidRDefault="00DB166C" w:rsidP="00391EEB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 Синильная кислота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166C" w:rsidRPr="00DB166C" w:rsidTr="00391EE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Солнечные ванны в летнее время лучше всего принимать: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а.) Утром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б.) До полудня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в.) После полудня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г). Вечером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166C" w:rsidRPr="00DB166C" w:rsidTr="00391EE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 зоне чрезвычайной ситуации относится: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а.) Территория, на которой прогнозируется ЧС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б.) Территория, на которой расположены потенциально опасные объекты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в.) Территория, на которой сложилась ЧС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166C" w:rsidRPr="00DB166C" w:rsidTr="00391EE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Врачи выделяют следующие признаки клинической смерти, которые очень просто определяются и для этого не обязательно иметь каких-либо специальных знаний: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а.) Отсутствие сознания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б.) Отсутствие реакции зрачков на свет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в.) Отсутствие слуха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г.) Отсутствие дыхания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д.) Отсутствие пульса на сонной артерии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Найдите допущенную ошибку.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166C" w:rsidRPr="00DB166C" w:rsidTr="00391EE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Назовите чрезвычайную ситуацию экологического характера, связанную с изменением состояния биосферы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а.) нарушение хозяйственной деятельности и экологического равновесия вследствие загрязнения мерей и океанов;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б.) наличие тяжелых металлов, радионуклидов и других вредных веществ в почве;</w:t>
            </w:r>
          </w:p>
          <w:p w:rsidR="00DB166C" w:rsidRPr="00DB166C" w:rsidRDefault="00DB166C" w:rsidP="00DB1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в.) кислотные осадки;</w:t>
            </w:r>
          </w:p>
          <w:p w:rsidR="00DB166C" w:rsidRPr="00DB166C" w:rsidRDefault="00DB166C" w:rsidP="00DB1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г.) исчезновение некоторых видов животных, растений, чувствительных к изменению условий среды обитания.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DB166C" w:rsidRPr="00DB166C" w:rsidTr="00391EEB">
        <w:tc>
          <w:tcPr>
            <w:tcW w:w="9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bCs/>
                <w:spacing w:val="20"/>
                <w:sz w:val="26"/>
                <w:szCs w:val="26"/>
                <w:lang w:eastAsia="ru-RU"/>
              </w:rPr>
              <w:t>Определите все правильные ответы</w:t>
            </w:r>
          </w:p>
        </w:tc>
      </w:tr>
      <w:tr w:rsidR="00DB166C" w:rsidRPr="00DB166C" w:rsidTr="00391EE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 вы поступите, если увидите, что маленькие дети разожгли во дворе костер. Назовите правильные ответы: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а.) Остановитесь и объясните им, что это опасно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б.) Пройдете мимо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в.) Попытаетесь занять их чем-то другим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г.) Затушите костер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DB166C" w:rsidRPr="00DB166C" w:rsidTr="00391EE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13.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Ваши действия  после оповещения об аварии на химическом предприятии при отсутствии индивидуальных средств защиты, убежища, а также возможности выхода из зоны аварии:</w:t>
            </w:r>
          </w:p>
          <w:p w:rsidR="00DB166C" w:rsidRPr="00DB166C" w:rsidRDefault="00DB166C" w:rsidP="00DB166C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а.) Отойти от окон и дверей</w:t>
            </w:r>
          </w:p>
          <w:p w:rsidR="00DB166C" w:rsidRPr="00DB166C" w:rsidRDefault="00DB166C" w:rsidP="00DB166C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б.) Включить радиоприемник, телевизор, прослушать информацию</w:t>
            </w:r>
          </w:p>
          <w:p w:rsidR="00DB166C" w:rsidRPr="00DB166C" w:rsidRDefault="00DB166C" w:rsidP="00DB166C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в.) Перенести ценные вещи в подвал или отдельную комнату</w:t>
            </w:r>
          </w:p>
          <w:p w:rsidR="00DB166C" w:rsidRPr="00DB166C" w:rsidRDefault="00DB166C" w:rsidP="00DB166C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г.) Входные двери закрыть плотной тканью</w:t>
            </w:r>
          </w:p>
          <w:p w:rsidR="00DB166C" w:rsidRPr="00DB166C" w:rsidRDefault="00DB166C" w:rsidP="00DB166C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д.) Плотно закрыть окна, вентиляционные отверстия и форточки</w:t>
            </w:r>
          </w:p>
          <w:p w:rsidR="00DB166C" w:rsidRPr="00DB166C" w:rsidRDefault="00DB166C" w:rsidP="00DB166C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е.) Подавать сигналы о помощи</w:t>
            </w:r>
          </w:p>
          <w:p w:rsidR="00DB166C" w:rsidRPr="00DB166C" w:rsidRDefault="00DB166C" w:rsidP="00DB166C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ж.) Провести герметизацию жилища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B166C" w:rsidRPr="00DB166C" w:rsidTr="00391EE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6C" w:rsidRPr="00DB166C" w:rsidRDefault="00DB166C" w:rsidP="00DB166C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Каковы пути проникновения радиоактивных веществ в организм человека при внутреннем облучении? Назовите правильные ответы:</w:t>
            </w:r>
          </w:p>
          <w:p w:rsidR="00DB166C" w:rsidRPr="00DB166C" w:rsidRDefault="00DB166C" w:rsidP="00DB166C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а.) Через одежду и кожные покровы</w:t>
            </w:r>
          </w:p>
          <w:p w:rsidR="00DB166C" w:rsidRPr="00DB166C" w:rsidRDefault="00DB166C" w:rsidP="00DB166C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 В результате прохождения радиоактивного облака</w:t>
            </w:r>
          </w:p>
          <w:p w:rsidR="00DB166C" w:rsidRPr="00DB166C" w:rsidRDefault="00DB166C" w:rsidP="00DB166C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 </w:t>
            </w:r>
            <w:proofErr w:type="gramStart"/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результате потребления загрязненных продуктов питания</w:t>
            </w:r>
          </w:p>
          <w:p w:rsidR="00DB166C" w:rsidRPr="00DB166C" w:rsidRDefault="00DB166C" w:rsidP="00DB166C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г.) В результате вдыхания радиоактивной пыли и аэрозолей</w:t>
            </w:r>
          </w:p>
          <w:p w:rsidR="00DB166C" w:rsidRPr="00DB166C" w:rsidRDefault="00DB166C" w:rsidP="00DB166C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д.) В результате радиоактивного загрязнения поверхности земли, зданий и сооружений</w:t>
            </w:r>
          </w:p>
          <w:p w:rsidR="00DB166C" w:rsidRPr="00DB166C" w:rsidRDefault="00DB166C" w:rsidP="00391EEB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е.) В результате потребления загрязненной воды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B166C" w:rsidRPr="00DB166C" w:rsidTr="00391EEB">
        <w:trPr>
          <w:trHeight w:val="27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6C" w:rsidRPr="00DB166C" w:rsidRDefault="00DB166C" w:rsidP="00DB166C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 движении по зараженной радиоактивными веществами местности необходимо:</w:t>
            </w:r>
          </w:p>
          <w:p w:rsidR="00DB166C" w:rsidRPr="00DB166C" w:rsidRDefault="00DB166C" w:rsidP="00DB166C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а.) Находиться в средствах индивидуальной защиты органов дыхания и кожи</w:t>
            </w:r>
          </w:p>
          <w:p w:rsidR="00DB166C" w:rsidRPr="00DB166C" w:rsidRDefault="00DB166C" w:rsidP="00DB166C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б.) Периодически снимать средства индивидуальной защиты органов дыхания и кожи и отряхивать их от пыли</w:t>
            </w:r>
          </w:p>
          <w:p w:rsidR="00DB166C" w:rsidRPr="00DB166C" w:rsidRDefault="00DB166C" w:rsidP="00DB166C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в.) Двигаться по высокой траве и кустарнику</w:t>
            </w:r>
          </w:p>
          <w:p w:rsidR="00DB166C" w:rsidRPr="00DB166C" w:rsidRDefault="00DB166C" w:rsidP="00DB166C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г.) Избегать движения по высокой траве и кустарнику</w:t>
            </w:r>
          </w:p>
          <w:p w:rsidR="00DB166C" w:rsidRPr="00DB166C" w:rsidRDefault="00DB166C" w:rsidP="00DB166C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д.) Без надобности не садиться и не прикасаться к местным предметам</w:t>
            </w:r>
          </w:p>
          <w:p w:rsidR="00DB166C" w:rsidRPr="00DB166C" w:rsidRDefault="00DB166C" w:rsidP="00DB166C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е.) Принимать пищу и пить только при ясной безветренной погоде</w:t>
            </w:r>
          </w:p>
          <w:p w:rsidR="00DB166C" w:rsidRPr="00DB166C" w:rsidRDefault="00DB166C" w:rsidP="00DB166C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ж.) Не принимать пищу, не пить, не курить</w:t>
            </w:r>
          </w:p>
          <w:p w:rsidR="00DB166C" w:rsidRPr="00DB166C" w:rsidRDefault="00DB166C" w:rsidP="00391EEB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з.) Не поднимать пыль и не ставить вещи на землю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B166C" w:rsidRPr="00DB166C" w:rsidTr="00391EEB">
        <w:trPr>
          <w:trHeight w:val="12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6C" w:rsidRPr="00DB166C" w:rsidRDefault="00DB166C" w:rsidP="00DB166C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Последствиями кислотных осадков являются:</w:t>
            </w:r>
          </w:p>
          <w:p w:rsidR="00DB166C" w:rsidRPr="00DB166C" w:rsidRDefault="00DB166C" w:rsidP="00DB166C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а.) Изменение состава почвы</w:t>
            </w:r>
          </w:p>
          <w:p w:rsidR="00DB166C" w:rsidRPr="00DB166C" w:rsidRDefault="00DB166C" w:rsidP="00DB166C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б.) Повышение кислотности почвы</w:t>
            </w:r>
          </w:p>
          <w:p w:rsidR="00DB166C" w:rsidRPr="00DB166C" w:rsidRDefault="00DB166C" w:rsidP="00DB166C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в.) Гибель елово-пихтовых и дубовых лесов</w:t>
            </w:r>
          </w:p>
          <w:p w:rsidR="00DB166C" w:rsidRPr="00DB166C" w:rsidRDefault="00DB166C" w:rsidP="00DB166C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г.) Изменение ландшафта</w:t>
            </w:r>
          </w:p>
          <w:p w:rsidR="00DB166C" w:rsidRPr="00DB166C" w:rsidRDefault="00DB166C" w:rsidP="00DB166C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д.) Возникновение химических аварий</w:t>
            </w:r>
          </w:p>
          <w:p w:rsidR="00DB166C" w:rsidRPr="00DB166C" w:rsidRDefault="00DB166C" w:rsidP="00DB166C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е.) Снижение плодородия почвы</w:t>
            </w:r>
          </w:p>
          <w:p w:rsidR="00DB166C" w:rsidRPr="00DB166C" w:rsidRDefault="00DB166C" w:rsidP="00391EEB">
            <w:pPr>
              <w:spacing w:after="0" w:line="232" w:lineRule="auto"/>
              <w:ind w:left="-51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 Вредное влияние на состояние рек, озер и других водоемов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B166C" w:rsidRPr="00DB166C" w:rsidTr="00391EEB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Острые отравления соединениями тяжелых металлов и мышьяка характеризуются поражением желудочно-кишечного тракта, нервной системы, почек, органов дыхания, крови, а также токсическим шоком. Из нижеприведенных веществ выберите те, которые относятся к тяжелым металлам: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а.) Свинец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б.) Фосген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в.) Висмут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г.) Ртуть</w:t>
            </w:r>
          </w:p>
          <w:p w:rsidR="00DB166C" w:rsidRPr="00DB166C" w:rsidRDefault="00DB166C" w:rsidP="00391EEB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д.) Фосфор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B166C" w:rsidRPr="00DB166C" w:rsidTr="00391EE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качестве знака, обеспечивающего защиту медицинского персонала в зоне вооруженного конфликта, может использоваться: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а.) Красный крест на белом поле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б.) Белый флаг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в.) Красный полумесяц на белом поле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г.) Белый квадрат с красной полосой по диагонали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DB166C" w:rsidRPr="00DB166C" w:rsidTr="00391EE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19.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Недостатками синтетических материалов являются: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а.) Плохо греют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б.) Плохо впитывают влагу с поверхности кожи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в.) Накапливают статическое электричество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г.) Проводят электрический ток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д.) Выделяют вещества, вызывающие раздражение и аллергические реакции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B166C" w:rsidRPr="00DB166C" w:rsidTr="00391EE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lang w:eastAsia="ru-RU"/>
              </w:rPr>
              <w:t>20.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 перечисленных ниже признаков, выберите те, которые указывают на наркотическое отравление: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а.) Тошнота и рвота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б.) Повышение мышечного тонуса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в.) Головокружение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г.) Сужение зрачков и ослабление их реакции на свет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д.) Кровотечение из носа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е.) Покраснение кожи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ж.) Насморк</w:t>
            </w:r>
          </w:p>
          <w:p w:rsidR="00DB166C" w:rsidRPr="00DB166C" w:rsidRDefault="00DB166C" w:rsidP="00DB166C">
            <w:pPr>
              <w:spacing w:after="0" w:line="240" w:lineRule="auto"/>
              <w:ind w:left="-50"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з.) Горечь во рту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ind w:left="-50"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B166C" w:rsidRPr="00DB166C" w:rsidTr="00391EEB">
        <w:tc>
          <w:tcPr>
            <w:tcW w:w="8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66C" w:rsidRPr="00DB166C" w:rsidRDefault="00DB166C" w:rsidP="00DB1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1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</w:tr>
    </w:tbl>
    <w:p w:rsidR="00DB166C" w:rsidRPr="00DB166C" w:rsidRDefault="00DB166C" w:rsidP="00DB166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B166C" w:rsidRPr="00DB166C" w:rsidRDefault="00DB166C" w:rsidP="00DB166C">
      <w:pPr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6"/>
          <w:szCs w:val="26"/>
          <w:lang w:eastAsia="ru-RU"/>
        </w:rPr>
      </w:pPr>
    </w:p>
    <w:p w:rsidR="00DB166C" w:rsidRPr="00DB166C" w:rsidRDefault="00DB166C" w:rsidP="00DB166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6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Максимальная оценка</w:t>
      </w:r>
      <w:r w:rsidRPr="00DB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тестовых заданий</w:t>
      </w:r>
      <w:r w:rsidR="00B903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166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B166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B90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16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</w:t>
      </w:r>
      <w:r w:rsidRPr="00DB1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</w:t>
      </w:r>
    </w:p>
    <w:p w:rsidR="00DB166C" w:rsidRPr="00DB166C" w:rsidRDefault="00DB166C" w:rsidP="00DB166C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B166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Фактическая оценка за тестовые задания - ________ баллов</w:t>
      </w:r>
    </w:p>
    <w:p w:rsidR="00DB166C" w:rsidRPr="00DB166C" w:rsidRDefault="00DB166C" w:rsidP="00DB166C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bookmarkStart w:id="0" w:name="_GoBack"/>
      <w:bookmarkEnd w:id="0"/>
      <w:r w:rsidRPr="00DB16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Максимальная оценка</w:t>
      </w:r>
      <w:r w:rsidRPr="00DB16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B16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 теоретический  тур</w:t>
      </w:r>
      <w:r w:rsidRPr="00DB166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B16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– 100  баллов</w:t>
      </w:r>
    </w:p>
    <w:p w:rsidR="00DB166C" w:rsidRPr="00DB166C" w:rsidRDefault="00DB166C" w:rsidP="00DB166C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166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Фактическая оценка за теоретический тур - ________ баллов</w:t>
      </w:r>
    </w:p>
    <w:p w:rsidR="002D5B3D" w:rsidRDefault="002D5B3D"/>
    <w:sectPr w:rsidR="002D5B3D" w:rsidSect="00391EEB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E6C06"/>
    <w:multiLevelType w:val="hybridMultilevel"/>
    <w:tmpl w:val="02861040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39144F"/>
    <w:multiLevelType w:val="hybridMultilevel"/>
    <w:tmpl w:val="AAFADD30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E54"/>
    <w:rsid w:val="002D5B3D"/>
    <w:rsid w:val="00391EEB"/>
    <w:rsid w:val="004E1E54"/>
    <w:rsid w:val="0051513B"/>
    <w:rsid w:val="00616956"/>
    <w:rsid w:val="008D2EC5"/>
    <w:rsid w:val="009276A6"/>
    <w:rsid w:val="00B10C3E"/>
    <w:rsid w:val="00B903C9"/>
    <w:rsid w:val="00DB166C"/>
    <w:rsid w:val="00DE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7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2417</Words>
  <Characters>13777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User11</cp:lastModifiedBy>
  <cp:revision>3</cp:revision>
  <dcterms:created xsi:type="dcterms:W3CDTF">2019-10-02T10:09:00Z</dcterms:created>
  <dcterms:modified xsi:type="dcterms:W3CDTF">2019-11-25T08:36:00Z</dcterms:modified>
</cp:coreProperties>
</file>